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27C" w:rsidRPr="00004F7D" w:rsidRDefault="0046327C" w:rsidP="0046327C">
      <w:pPr>
        <w:widowControl w:val="0"/>
        <w:numPr>
          <w:ilvl w:val="0"/>
          <w:numId w:val="1"/>
        </w:numPr>
        <w:tabs>
          <w:tab w:val="left" w:pos="360"/>
        </w:tabs>
        <w:spacing w:after="120" w:line="360" w:lineRule="auto"/>
        <w:ind w:left="357" w:hanging="357"/>
        <w:contextualSpacing/>
        <w:rPr>
          <w:sz w:val="20"/>
          <w:szCs w:val="20"/>
          <w:lang w:val="is-IS"/>
        </w:rPr>
      </w:pPr>
      <w:r>
        <w:rPr>
          <w:b/>
          <w:bCs/>
          <w:sz w:val="28"/>
          <w:szCs w:val="28"/>
          <w:lang w:val="is-IS"/>
        </w:rPr>
        <w:t>Greining álags og streitu í tal</w:t>
      </w:r>
      <w:r w:rsidR="00DB0DEF">
        <w:rPr>
          <w:b/>
          <w:bCs/>
          <w:sz w:val="28"/>
          <w:szCs w:val="28"/>
          <w:lang w:val="is-IS"/>
        </w:rPr>
        <w:t>i</w:t>
      </w:r>
    </w:p>
    <w:p w:rsidR="0046327C" w:rsidRDefault="0046327C" w:rsidP="0046327C">
      <w:pPr>
        <w:widowControl w:val="0"/>
        <w:tabs>
          <w:tab w:val="left" w:pos="360"/>
        </w:tabs>
        <w:spacing w:after="120" w:line="360" w:lineRule="auto"/>
        <w:ind w:left="357"/>
        <w:contextualSpacing/>
        <w:rPr>
          <w:lang w:val="is-IS"/>
        </w:rPr>
      </w:pPr>
    </w:p>
    <w:p w:rsidR="00777C98" w:rsidRDefault="00777C98" w:rsidP="00777C98">
      <w:pPr>
        <w:widowControl w:val="0"/>
        <w:tabs>
          <w:tab w:val="left" w:pos="0"/>
        </w:tabs>
        <w:spacing w:after="120" w:line="360" w:lineRule="auto"/>
        <w:contextualSpacing/>
        <w:rPr>
          <w:b/>
          <w:lang w:val="is-IS"/>
        </w:rPr>
      </w:pPr>
      <w:r w:rsidRPr="00777C98">
        <w:rPr>
          <w:b/>
          <w:lang w:val="is-IS"/>
        </w:rPr>
        <w:t>Lýsing á verkefninu í hnotskurn</w:t>
      </w:r>
    </w:p>
    <w:p w:rsidR="00123742" w:rsidRDefault="00633A11" w:rsidP="00123742">
      <w:pPr>
        <w:widowControl w:val="0"/>
        <w:tabs>
          <w:tab w:val="left" w:pos="0"/>
        </w:tabs>
        <w:spacing w:after="120" w:line="360" w:lineRule="auto"/>
        <w:contextualSpacing/>
        <w:rPr>
          <w:lang w:val="is-IS"/>
        </w:rPr>
      </w:pPr>
      <w:r>
        <w:rPr>
          <w:lang w:val="is-IS"/>
        </w:rPr>
        <w:t>Verkefnið gengur út á að búa til forrit sem fylgist með streitu og álagi í tali fólks.  Flókinn heimur nútímans getur valdið meiri streitu og álagi í lífi fólks</w:t>
      </w:r>
      <w:r w:rsidR="00123742">
        <w:rPr>
          <w:lang w:val="is-IS"/>
        </w:rPr>
        <w:t xml:space="preserve">.  Vinnustaðir, starfsumhverfi og viðfangsefni fólks krefst </w:t>
      </w:r>
      <w:r>
        <w:rPr>
          <w:lang w:val="is-IS"/>
        </w:rPr>
        <w:t xml:space="preserve">aukins </w:t>
      </w:r>
      <w:r w:rsidR="00123742">
        <w:rPr>
          <w:lang w:val="is-IS"/>
        </w:rPr>
        <w:t xml:space="preserve">streitu og </w:t>
      </w:r>
      <w:r>
        <w:rPr>
          <w:lang w:val="is-IS"/>
        </w:rPr>
        <w:t>hugræns álags</w:t>
      </w:r>
      <w:r w:rsidR="00D82D2B">
        <w:rPr>
          <w:lang w:val="is-IS"/>
        </w:rPr>
        <w:t xml:space="preserve"> í síauknum mæli</w:t>
      </w:r>
      <w:r>
        <w:rPr>
          <w:lang w:val="is-IS"/>
        </w:rPr>
        <w:t xml:space="preserve">.  </w:t>
      </w:r>
      <w:r w:rsidR="00D82D2B">
        <w:rPr>
          <w:lang w:val="is-IS"/>
        </w:rPr>
        <w:t xml:space="preserve">Þetta sést </w:t>
      </w:r>
      <w:r>
        <w:rPr>
          <w:lang w:val="is-IS"/>
        </w:rPr>
        <w:t>með lífeðlislegum mælingum eins og mælingum á hjartslætti, blóðþrýstingi og blóðflæði</w:t>
      </w:r>
      <w:r w:rsidR="00123742">
        <w:rPr>
          <w:lang w:val="is-IS"/>
        </w:rPr>
        <w:t xml:space="preserve"> en slíkar mælingar eru dýrar og óhentugt að stunda á sama einstaklingi til lengri tíma.  Afurð verkefnisins er forrit sem mælir </w:t>
      </w:r>
      <w:r>
        <w:rPr>
          <w:lang w:val="is-IS"/>
        </w:rPr>
        <w:t xml:space="preserve">streitu og </w:t>
      </w:r>
      <w:r w:rsidR="00123742">
        <w:rPr>
          <w:lang w:val="is-IS"/>
        </w:rPr>
        <w:t>álag</w:t>
      </w:r>
      <w:r>
        <w:rPr>
          <w:lang w:val="is-IS"/>
        </w:rPr>
        <w:t xml:space="preserve"> með því að </w:t>
      </w:r>
      <w:r w:rsidR="00123742">
        <w:rPr>
          <w:lang w:val="is-IS"/>
        </w:rPr>
        <w:t xml:space="preserve">reikna út </w:t>
      </w:r>
      <w:r w:rsidR="00D82D2B">
        <w:rPr>
          <w:lang w:val="is-IS"/>
        </w:rPr>
        <w:t xml:space="preserve">þessháttar </w:t>
      </w:r>
      <w:r w:rsidR="00123742">
        <w:rPr>
          <w:lang w:val="is-IS"/>
        </w:rPr>
        <w:t>einkenni í tali fólks</w:t>
      </w:r>
      <w:r>
        <w:rPr>
          <w:lang w:val="is-IS"/>
        </w:rPr>
        <w:t xml:space="preserve">.  Slíkar mælingar eru að öllum líkindum grófari en lífeðlislegar mælingar en spurningin er hvort hægt sé að styðjast við slíkar mælingar í lengri tíma eftirliti </w:t>
      </w:r>
      <w:r w:rsidR="00123742">
        <w:rPr>
          <w:lang w:val="is-IS"/>
        </w:rPr>
        <w:t>með streitu og álagi.  Forritið sem þróað verður í verkefninu mun reynast dýrmætt fyrir slíka rannsókn.</w:t>
      </w:r>
    </w:p>
    <w:p w:rsidR="00777C98" w:rsidRPr="008D577F" w:rsidRDefault="00777C98" w:rsidP="00633A11">
      <w:pPr>
        <w:widowControl w:val="0"/>
        <w:tabs>
          <w:tab w:val="left" w:pos="0"/>
        </w:tabs>
        <w:spacing w:after="120" w:line="360" w:lineRule="auto"/>
        <w:contextualSpacing/>
        <w:rPr>
          <w:lang w:val="is-IS"/>
        </w:rPr>
      </w:pPr>
    </w:p>
    <w:p w:rsidR="0046327C" w:rsidRDefault="0046327C" w:rsidP="0046327C">
      <w:pPr>
        <w:widowControl w:val="0"/>
        <w:tabs>
          <w:tab w:val="left" w:pos="360"/>
        </w:tabs>
        <w:spacing w:after="120" w:line="360" w:lineRule="auto"/>
        <w:contextualSpacing/>
        <w:rPr>
          <w:lang w:val="is-IS"/>
        </w:rPr>
      </w:pPr>
      <w:r w:rsidRPr="008D577F">
        <w:rPr>
          <w:b/>
          <w:bCs/>
          <w:lang w:val="is-IS"/>
        </w:rPr>
        <w:t xml:space="preserve">6a </w:t>
      </w:r>
      <w:r w:rsidRPr="008D577F">
        <w:rPr>
          <w:b/>
          <w:bCs/>
          <w:lang w:val="is-IS"/>
        </w:rPr>
        <w:tab/>
      </w:r>
      <w:r w:rsidRPr="008D577F">
        <w:rPr>
          <w:b/>
          <w:bCs/>
          <w:lang w:val="is-IS"/>
        </w:rPr>
        <w:tab/>
        <w:t xml:space="preserve">Nýsköpunargildi verkefnis </w:t>
      </w:r>
      <w:r w:rsidRPr="00C02EEE">
        <w:rPr>
          <w:highlight w:val="yellow"/>
          <w:lang w:val="is-IS"/>
        </w:rPr>
        <w:t>(hámark 250 orð).</w:t>
      </w:r>
    </w:p>
    <w:p w:rsidR="007F74B3" w:rsidRDefault="007F74B3" w:rsidP="0046327C">
      <w:pPr>
        <w:widowControl w:val="0"/>
        <w:tabs>
          <w:tab w:val="left" w:pos="360"/>
        </w:tabs>
        <w:spacing w:after="120" w:line="360" w:lineRule="auto"/>
        <w:contextualSpacing/>
        <w:rPr>
          <w:lang w:val="is-IS"/>
        </w:rPr>
      </w:pPr>
      <w:r>
        <w:rPr>
          <w:lang w:val="is-IS"/>
        </w:rPr>
        <w:t>Vinnuaðstæður nútímans krefjast</w:t>
      </w:r>
      <w:r w:rsidR="00E34EA8">
        <w:rPr>
          <w:lang w:val="is-IS"/>
        </w:rPr>
        <w:t>,</w:t>
      </w:r>
      <w:r w:rsidR="00D82D2B">
        <w:rPr>
          <w:lang w:val="is-IS"/>
        </w:rPr>
        <w:t xml:space="preserve"> í </w:t>
      </w:r>
      <w:r>
        <w:rPr>
          <w:lang w:val="is-IS"/>
        </w:rPr>
        <w:t>auknum mæli</w:t>
      </w:r>
      <w:r w:rsidR="00E34EA8">
        <w:rPr>
          <w:lang w:val="is-IS"/>
        </w:rPr>
        <w:t>,</w:t>
      </w:r>
      <w:r>
        <w:rPr>
          <w:lang w:val="is-IS"/>
        </w:rPr>
        <w:t xml:space="preserve"> meiri andlegs en líkamlegs álags</w:t>
      </w:r>
      <w:r w:rsidR="008515BF">
        <w:rPr>
          <w:lang w:val="is-IS"/>
        </w:rPr>
        <w:t>. Þetta á sérstaklega við um aðstæður s.s. flugumferðastjórn þar sem einstaklingar þurfa að fylgjast með og greina mikið af upplýsingum á stuttum tíma. Rannsóknir sýna að hugræn geta okkar til þess að vinna úr miklu magni upplýsinga yfir afmarkaðan tíma er takmörkuð og að slíkar aðstæður eru álags og streituvaldandi</w:t>
      </w:r>
      <w:r w:rsidR="00AA4BA4">
        <w:rPr>
          <w:lang w:val="is-IS"/>
        </w:rPr>
        <w:t xml:space="preserve">. </w:t>
      </w:r>
      <w:r w:rsidR="00042C6F">
        <w:rPr>
          <w:lang w:val="is-IS"/>
        </w:rPr>
        <w:t>Mæling á streitu og álagi sem starfsmenn eru undir er því mikilvægur þáttur í að skapa heilsusamlegra vinnuumhverfi og auka öryggi og gæði í starfi fólks.</w:t>
      </w:r>
      <w:r w:rsidR="004F78F4">
        <w:rPr>
          <w:lang w:val="is-IS"/>
        </w:rPr>
        <w:t xml:space="preserve"> Fæ</w:t>
      </w:r>
      <w:r w:rsidR="00226B48">
        <w:rPr>
          <w:lang w:val="is-IS"/>
        </w:rPr>
        <w:t>star mælingar á streitu</w:t>
      </w:r>
      <w:r w:rsidR="004F78F4">
        <w:rPr>
          <w:lang w:val="is-IS"/>
        </w:rPr>
        <w:t xml:space="preserve"> eru hins vegar þess eðlis að hægt sé að fylgjast með því hvernig álag og streita byggist upp og breytist yfir tíma. Nýlega hafa rannsóknir þó beinst að því að skoða leiðir sem </w:t>
      </w:r>
      <w:r w:rsidR="008515BF">
        <w:rPr>
          <w:lang w:val="is-IS"/>
        </w:rPr>
        <w:t xml:space="preserve">nýta raddgreiningu til þess að mæla streitu yfir tíma. </w:t>
      </w:r>
      <w:r w:rsidR="004F78F4">
        <w:rPr>
          <w:lang w:val="is-IS"/>
        </w:rPr>
        <w:t xml:space="preserve">Markmið </w:t>
      </w:r>
      <w:r w:rsidR="00DB0DEF">
        <w:rPr>
          <w:lang w:val="is-IS"/>
        </w:rPr>
        <w:t xml:space="preserve">verkefnisins er </w:t>
      </w:r>
      <w:r w:rsidR="004F78F4">
        <w:rPr>
          <w:lang w:val="is-IS"/>
        </w:rPr>
        <w:t xml:space="preserve">að hanna og prófa búnað </w:t>
      </w:r>
      <w:r w:rsidR="00DB0DEF">
        <w:rPr>
          <w:lang w:val="is-IS"/>
        </w:rPr>
        <w:t>sem fylgis</w:t>
      </w:r>
      <w:r w:rsidR="003B283A">
        <w:rPr>
          <w:lang w:val="is-IS"/>
        </w:rPr>
        <w:t>t með álagi og streitu í tali</w:t>
      </w:r>
      <w:r w:rsidR="004F78F4">
        <w:rPr>
          <w:lang w:val="is-IS"/>
        </w:rPr>
        <w:t xml:space="preserve"> í rauntíma</w:t>
      </w:r>
      <w:r w:rsidR="003B283A">
        <w:rPr>
          <w:lang w:val="is-IS"/>
        </w:rPr>
        <w:t>.  Þessi búnaður er að mestu forritaður en byggist einnig á kvörðunum sem gerðar eru með þekktum tilraunum á streitu og álagi í tali.</w:t>
      </w:r>
    </w:p>
    <w:p w:rsidR="007F74B3" w:rsidRDefault="00163946" w:rsidP="0046327C">
      <w:pPr>
        <w:widowControl w:val="0"/>
        <w:tabs>
          <w:tab w:val="left" w:pos="360"/>
        </w:tabs>
        <w:spacing w:after="120" w:line="360" w:lineRule="auto"/>
        <w:contextualSpacing/>
        <w:rPr>
          <w:lang w:val="is-IS"/>
        </w:rPr>
      </w:pPr>
      <w:r>
        <w:rPr>
          <w:lang w:val="is-IS"/>
        </w:rPr>
        <w:t>Í framhaldi</w:t>
      </w:r>
      <w:r w:rsidR="00226B48">
        <w:rPr>
          <w:lang w:val="is-IS"/>
        </w:rPr>
        <w:t>nu</w:t>
      </w:r>
      <w:r>
        <w:rPr>
          <w:lang w:val="is-IS"/>
        </w:rPr>
        <w:t xml:space="preserve"> </w:t>
      </w:r>
      <w:r w:rsidR="00226B48">
        <w:rPr>
          <w:lang w:val="is-IS"/>
        </w:rPr>
        <w:t xml:space="preserve">er </w:t>
      </w:r>
      <w:r>
        <w:rPr>
          <w:lang w:val="is-IS"/>
        </w:rPr>
        <w:t xml:space="preserve"> ráðgert að fara af stað með stærri rannsókn þar sem virkni kerfisins er tengt við lífeðlis</w:t>
      </w:r>
      <w:r w:rsidR="00226B48">
        <w:rPr>
          <w:lang w:val="is-IS"/>
        </w:rPr>
        <w:t xml:space="preserve">legar </w:t>
      </w:r>
      <w:r>
        <w:rPr>
          <w:lang w:val="is-IS"/>
        </w:rPr>
        <w:t xml:space="preserve">mælingar eins </w:t>
      </w:r>
      <w:r w:rsidR="0092059E">
        <w:rPr>
          <w:lang w:val="is-IS"/>
        </w:rPr>
        <w:t>og magn streituhormóna í blóði</w:t>
      </w:r>
      <w:r>
        <w:rPr>
          <w:lang w:val="is-IS"/>
        </w:rPr>
        <w:t xml:space="preserve"> og breytingu á hjartslætti, blóðþrýstingi og blóðflæði.  Raddmælingar eru ódýr og raunhæf lausn á því að fylgjast með hvernig álag breytist yfir tíma</w:t>
      </w:r>
      <w:r w:rsidR="00226B48">
        <w:rPr>
          <w:lang w:val="is-IS"/>
        </w:rPr>
        <w:t xml:space="preserve"> og þ</w:t>
      </w:r>
      <w:r>
        <w:rPr>
          <w:lang w:val="is-IS"/>
        </w:rPr>
        <w:t>ví</w:t>
      </w:r>
      <w:r w:rsidR="0092059E">
        <w:rPr>
          <w:lang w:val="is-IS"/>
        </w:rPr>
        <w:t xml:space="preserve"> nauðsynlegt að finna út hversu</w:t>
      </w:r>
      <w:r>
        <w:rPr>
          <w:lang w:val="is-IS"/>
        </w:rPr>
        <w:t xml:space="preserve"> nákvæm </w:t>
      </w:r>
      <w:r w:rsidR="00226B48">
        <w:rPr>
          <w:lang w:val="is-IS"/>
        </w:rPr>
        <w:t>þessi mæling</w:t>
      </w:r>
      <w:r>
        <w:rPr>
          <w:lang w:val="is-IS"/>
        </w:rPr>
        <w:t xml:space="preserve"> er.  Fáar rannsóknir hafa tengt raddmælingar við aðra </w:t>
      </w:r>
      <w:r w:rsidR="00226B48">
        <w:rPr>
          <w:lang w:val="is-IS"/>
        </w:rPr>
        <w:t xml:space="preserve">streitubundna </w:t>
      </w:r>
      <w:r>
        <w:rPr>
          <w:lang w:val="is-IS"/>
        </w:rPr>
        <w:t>svörun líkamans.</w:t>
      </w:r>
    </w:p>
    <w:p w:rsidR="0046327C" w:rsidRPr="008D577F" w:rsidRDefault="0046327C" w:rsidP="0046327C">
      <w:pPr>
        <w:widowControl w:val="0"/>
        <w:tabs>
          <w:tab w:val="left" w:pos="360"/>
        </w:tabs>
        <w:spacing w:after="120" w:line="360" w:lineRule="auto"/>
        <w:contextualSpacing/>
        <w:rPr>
          <w:lang w:val="is-IS"/>
        </w:rPr>
      </w:pPr>
    </w:p>
    <w:p w:rsidR="0046327C" w:rsidRDefault="0046327C" w:rsidP="0046327C">
      <w:pPr>
        <w:widowControl w:val="0"/>
        <w:tabs>
          <w:tab w:val="left" w:pos="360"/>
        </w:tabs>
        <w:spacing w:after="120" w:line="360" w:lineRule="auto"/>
        <w:ind w:left="357" w:hanging="357"/>
        <w:contextualSpacing/>
        <w:rPr>
          <w:lang w:val="is-IS"/>
        </w:rPr>
      </w:pPr>
      <w:r w:rsidRPr="008D577F">
        <w:rPr>
          <w:b/>
          <w:bCs/>
          <w:lang w:val="is-IS"/>
        </w:rPr>
        <w:t xml:space="preserve">6b </w:t>
      </w:r>
      <w:r w:rsidRPr="008D577F">
        <w:rPr>
          <w:b/>
          <w:bCs/>
          <w:lang w:val="is-IS"/>
        </w:rPr>
        <w:tab/>
      </w:r>
      <w:r>
        <w:rPr>
          <w:b/>
          <w:bCs/>
          <w:lang w:val="is-IS"/>
        </w:rPr>
        <w:tab/>
      </w:r>
      <w:r>
        <w:rPr>
          <w:b/>
          <w:bCs/>
          <w:lang w:val="is-IS"/>
        </w:rPr>
        <w:tab/>
      </w:r>
      <w:r w:rsidRPr="008D577F">
        <w:rPr>
          <w:b/>
          <w:bCs/>
          <w:lang w:val="is-IS"/>
        </w:rPr>
        <w:t xml:space="preserve">Markmið og hagnýtt gildi </w:t>
      </w:r>
      <w:r w:rsidRPr="00C02EEE">
        <w:rPr>
          <w:highlight w:val="yellow"/>
          <w:lang w:val="is-IS"/>
        </w:rPr>
        <w:t>(hámark 250 orð).</w:t>
      </w:r>
    </w:p>
    <w:p w:rsidR="00991C89" w:rsidRDefault="00BF5BEF" w:rsidP="009D5ECC">
      <w:pPr>
        <w:widowControl w:val="0"/>
        <w:tabs>
          <w:tab w:val="left" w:pos="360"/>
        </w:tabs>
        <w:spacing w:after="120" w:line="360" w:lineRule="auto"/>
        <w:contextualSpacing/>
        <w:rPr>
          <w:bCs/>
          <w:lang w:val="is-IS"/>
        </w:rPr>
      </w:pPr>
      <w:r>
        <w:rPr>
          <w:bCs/>
          <w:lang w:val="is-IS"/>
        </w:rPr>
        <w:t xml:space="preserve">Verkefninu er ætlað </w:t>
      </w:r>
      <w:r w:rsidR="009D5ECC">
        <w:rPr>
          <w:bCs/>
          <w:lang w:val="is-IS"/>
        </w:rPr>
        <w:t>skapa grunn fyrir þverfaglegum rannsóknum á sviði sálfræði, talmerkjafræði og tölvunarfræði.  Þessi forkönnun mun leiða af sér fleiri styrkumsóknir hér á Ísl</w:t>
      </w:r>
      <w:r w:rsidR="002F7ED4">
        <w:rPr>
          <w:bCs/>
          <w:lang w:val="is-IS"/>
        </w:rPr>
        <w:t>andi og t</w:t>
      </w:r>
      <w:r w:rsidR="00E92295">
        <w:rPr>
          <w:bCs/>
          <w:lang w:val="is-IS"/>
        </w:rPr>
        <w:t xml:space="preserve">il Evrópusambandsins.  </w:t>
      </w:r>
      <w:r w:rsidR="00124F86">
        <w:rPr>
          <w:bCs/>
          <w:lang w:val="is-IS"/>
        </w:rPr>
        <w:t>Helsta afurð</w:t>
      </w:r>
      <w:r w:rsidR="00E92295">
        <w:rPr>
          <w:bCs/>
          <w:lang w:val="is-IS"/>
        </w:rPr>
        <w:t xml:space="preserve"> verkefnisins</w:t>
      </w:r>
      <w:r w:rsidR="002F7ED4">
        <w:rPr>
          <w:bCs/>
          <w:lang w:val="is-IS"/>
        </w:rPr>
        <w:t xml:space="preserve"> er frumgerð sem mælir streitu og álag í rödd í rauntíma.  Þannig má hafa eftirlit með starfsfólki sem fæst við andlega erfið störf eins og að stjórna flugumferð eða taka á móti kvörtunum.  Slíkt eftirlit mun bæta heilsu starfsfólks og auka öryggi og gæði þeirra þjónustu sem það veitir.</w:t>
      </w:r>
      <w:r w:rsidR="00991C89">
        <w:rPr>
          <w:bCs/>
          <w:lang w:val="is-IS"/>
        </w:rPr>
        <w:t xml:space="preserve"> </w:t>
      </w:r>
      <w:r w:rsidR="004F78F4">
        <w:rPr>
          <w:bCs/>
          <w:lang w:val="is-IS"/>
        </w:rPr>
        <w:t xml:space="preserve">Það er gríðarlega mikilvægt að geta fylgst með </w:t>
      </w:r>
      <w:r w:rsidR="008B5E8A">
        <w:rPr>
          <w:bCs/>
          <w:lang w:val="is-IS"/>
        </w:rPr>
        <w:t xml:space="preserve">streitu og álagi einstaklings yfir tíma á meðan á ákveðnu verkefni stendur. </w:t>
      </w:r>
      <w:r w:rsidR="0002183A">
        <w:rPr>
          <w:bCs/>
          <w:lang w:val="is-IS"/>
        </w:rPr>
        <w:t>Streita getur haft mikil áhrif á getu einstaklings til þess að veita upplýsingum í umhverfinu athygli og vinna úr þeim.</w:t>
      </w:r>
    </w:p>
    <w:p w:rsidR="00124F86" w:rsidRDefault="0002183A" w:rsidP="005B0EFD">
      <w:pPr>
        <w:widowControl w:val="0"/>
        <w:tabs>
          <w:tab w:val="left" w:pos="360"/>
        </w:tabs>
        <w:spacing w:after="120" w:line="360" w:lineRule="auto"/>
        <w:contextualSpacing/>
        <w:rPr>
          <w:bCs/>
          <w:lang w:val="is-IS"/>
        </w:rPr>
      </w:pPr>
      <w:r>
        <w:rPr>
          <w:bCs/>
          <w:lang w:val="is-IS"/>
        </w:rPr>
        <w:t>V</w:t>
      </w:r>
      <w:r w:rsidR="00991C89">
        <w:rPr>
          <w:bCs/>
          <w:lang w:val="is-IS"/>
        </w:rPr>
        <w:t xml:space="preserve">erkefninu </w:t>
      </w:r>
      <w:r>
        <w:rPr>
          <w:bCs/>
          <w:lang w:val="is-IS"/>
        </w:rPr>
        <w:t xml:space="preserve">verður </w:t>
      </w:r>
      <w:r w:rsidR="00991C89">
        <w:rPr>
          <w:bCs/>
          <w:lang w:val="is-IS"/>
        </w:rPr>
        <w:t>skipt upp í þrjá hluta:  uppsetning á tilraunum, forritun á viðmóti og raddmælingar.  Markmiðið með þessu er að kvarða þær mælingar sem fást úr röddinni með þekktum tilraunum þar sem álag og streita er þekkt fyrirfram</w:t>
      </w:r>
      <w:r w:rsidR="0092059E">
        <w:rPr>
          <w:bCs/>
          <w:lang w:val="is-IS"/>
        </w:rPr>
        <w:t xml:space="preserve">. </w:t>
      </w:r>
      <w:r w:rsidR="005B0EFD">
        <w:rPr>
          <w:bCs/>
          <w:lang w:val="is-IS"/>
        </w:rPr>
        <w:t>Tilraunirnar verða settar upp í hugbúnaði og framkvæmdar í tilraunaaðstöðu Gervigreindarseturs CADIA.</w:t>
      </w:r>
    </w:p>
    <w:p w:rsidR="00442F66" w:rsidRPr="006D55C7" w:rsidRDefault="00124F86" w:rsidP="005B0EFD">
      <w:pPr>
        <w:widowControl w:val="0"/>
        <w:tabs>
          <w:tab w:val="left" w:pos="360"/>
        </w:tabs>
        <w:spacing w:after="120" w:line="360" w:lineRule="auto"/>
        <w:contextualSpacing/>
        <w:rPr>
          <w:lang w:val="is-IS"/>
        </w:rPr>
      </w:pPr>
      <w:r>
        <w:rPr>
          <w:bCs/>
          <w:lang w:val="is-IS"/>
        </w:rPr>
        <w:t xml:space="preserve">Annað </w:t>
      </w:r>
      <w:r w:rsidR="007C649D">
        <w:rPr>
          <w:bCs/>
          <w:lang w:val="is-IS"/>
        </w:rPr>
        <w:t xml:space="preserve">helsta </w:t>
      </w:r>
      <w:r>
        <w:rPr>
          <w:bCs/>
          <w:lang w:val="is-IS"/>
        </w:rPr>
        <w:t xml:space="preserve">markmið verkefnisins er að </w:t>
      </w:r>
      <w:r w:rsidR="007C649D">
        <w:rPr>
          <w:bCs/>
          <w:lang w:val="is-IS"/>
        </w:rPr>
        <w:t>skapa samstarfs</w:t>
      </w:r>
      <w:r w:rsidR="0092059E">
        <w:rPr>
          <w:bCs/>
          <w:lang w:val="is-IS"/>
        </w:rPr>
        <w:t>grundvöll</w:t>
      </w:r>
      <w:r w:rsidR="007C649D">
        <w:rPr>
          <w:bCs/>
          <w:lang w:val="is-IS"/>
        </w:rPr>
        <w:t xml:space="preserve"> milli starfsmanna og nemenda þriggja deilda í Háskólanum í Reykjavík</w:t>
      </w:r>
      <w:r w:rsidR="007F74B3">
        <w:rPr>
          <w:bCs/>
          <w:lang w:val="is-IS"/>
        </w:rPr>
        <w:t xml:space="preserve">.  Með tilraunum og forvinnu sem þessum geta starfsmenn </w:t>
      </w:r>
      <w:r w:rsidR="0080597C">
        <w:rPr>
          <w:bCs/>
          <w:lang w:val="is-IS"/>
        </w:rPr>
        <w:t xml:space="preserve">deildanna </w:t>
      </w:r>
      <w:r w:rsidR="007F74B3">
        <w:rPr>
          <w:bCs/>
          <w:lang w:val="is-IS"/>
        </w:rPr>
        <w:t>gert tilraunir, hver á sínu sviði og sameiginlega.</w:t>
      </w:r>
      <w:r w:rsidR="007C649D">
        <w:rPr>
          <w:bCs/>
          <w:lang w:val="is-IS"/>
        </w:rPr>
        <w:t xml:space="preserve"> </w:t>
      </w:r>
      <w:r w:rsidR="007F74B3">
        <w:rPr>
          <w:bCs/>
          <w:lang w:val="is-IS"/>
        </w:rPr>
        <w:t xml:space="preserve"> </w:t>
      </w:r>
      <w:r w:rsidR="00106CE9">
        <w:rPr>
          <w:bCs/>
          <w:lang w:val="is-IS"/>
        </w:rPr>
        <w:t xml:space="preserve">Áætlað er í framhaldinu að prófa </w:t>
      </w:r>
      <w:r w:rsidR="00106CE9">
        <w:rPr>
          <w:lang w:val="is-IS"/>
        </w:rPr>
        <w:t>forritið í raunaðstæðum</w:t>
      </w:r>
      <w:r w:rsidR="006D55C7">
        <w:rPr>
          <w:lang w:val="is-IS"/>
        </w:rPr>
        <w:t xml:space="preserve"> með því að meta </w:t>
      </w:r>
      <w:r w:rsidR="00106CE9">
        <w:rPr>
          <w:lang w:val="is-IS"/>
        </w:rPr>
        <w:t>fólk í flugumferðastjórnun og við mismunandi aðstæður</w:t>
      </w:r>
      <w:r w:rsidR="006D55C7">
        <w:rPr>
          <w:lang w:val="is-IS"/>
        </w:rPr>
        <w:t xml:space="preserve">. Einnig er ráðgert að prófa áreiðanleika forritsins sem streitumælingar með því að bera það saman við </w:t>
      </w:r>
      <w:r w:rsidR="00106CE9">
        <w:rPr>
          <w:lang w:val="is-IS"/>
        </w:rPr>
        <w:t>lífeðlisfræðilegar mælingar á álagi</w:t>
      </w:r>
      <w:r w:rsidR="006D55C7">
        <w:rPr>
          <w:lang w:val="is-IS"/>
        </w:rPr>
        <w:t xml:space="preserve">. Þannig er betur hægt að leggja mat á notagildi talgreiningar sem </w:t>
      </w:r>
      <w:r w:rsidR="00106CE9">
        <w:rPr>
          <w:lang w:val="is-IS"/>
        </w:rPr>
        <w:t>mælikvarða á streitu.</w:t>
      </w:r>
      <w:r w:rsidR="006D55C7">
        <w:rPr>
          <w:lang w:val="is-IS"/>
        </w:rPr>
        <w:t xml:space="preserve"> Það þverfaglega samstarf sem ráðgert er að fara af stað með í tengslum við þetta verkefni mun einnig vera mikilvægt fyrir nemendur. En samstarfið leyfir nemendum </w:t>
      </w:r>
      <w:r w:rsidR="007C649D">
        <w:rPr>
          <w:bCs/>
          <w:lang w:val="is-IS"/>
        </w:rPr>
        <w:t xml:space="preserve">í einni deild </w:t>
      </w:r>
      <w:r w:rsidR="006D55C7">
        <w:rPr>
          <w:bCs/>
          <w:lang w:val="is-IS"/>
        </w:rPr>
        <w:t xml:space="preserve">að </w:t>
      </w:r>
      <w:r w:rsidR="007C649D">
        <w:rPr>
          <w:bCs/>
          <w:lang w:val="is-IS"/>
        </w:rPr>
        <w:t xml:space="preserve">kynnast því hvernig er að vinna með nemendum úr annari deild </w:t>
      </w:r>
      <w:r w:rsidR="006D55C7">
        <w:rPr>
          <w:bCs/>
          <w:lang w:val="is-IS"/>
        </w:rPr>
        <w:t xml:space="preserve">og þar með að </w:t>
      </w:r>
      <w:r w:rsidR="007C649D">
        <w:rPr>
          <w:bCs/>
          <w:lang w:val="is-IS"/>
        </w:rPr>
        <w:t>útskrifast með ríkari þekkingu og reynslu</w:t>
      </w:r>
      <w:r w:rsidR="006D55C7">
        <w:rPr>
          <w:bCs/>
          <w:lang w:val="is-IS"/>
        </w:rPr>
        <w:t xml:space="preserve">. </w:t>
      </w:r>
    </w:p>
    <w:p w:rsidR="009D5ECC" w:rsidRDefault="009D5ECC" w:rsidP="009D5ECC">
      <w:pPr>
        <w:widowControl w:val="0"/>
        <w:tabs>
          <w:tab w:val="left" w:pos="360"/>
        </w:tabs>
        <w:spacing w:after="120" w:line="360" w:lineRule="auto"/>
        <w:contextualSpacing/>
        <w:rPr>
          <w:bCs/>
          <w:lang w:val="is-IS"/>
        </w:rPr>
      </w:pPr>
    </w:p>
    <w:p w:rsidR="0046327C" w:rsidRDefault="0046327C" w:rsidP="0046327C">
      <w:pPr>
        <w:widowControl w:val="0"/>
        <w:tabs>
          <w:tab w:val="left" w:pos="360"/>
        </w:tabs>
        <w:spacing w:after="120" w:line="360" w:lineRule="auto"/>
        <w:ind w:left="357" w:hanging="357"/>
        <w:contextualSpacing/>
        <w:rPr>
          <w:lang w:val="is-IS"/>
        </w:rPr>
      </w:pPr>
      <w:r w:rsidRPr="008D577F">
        <w:rPr>
          <w:b/>
          <w:bCs/>
          <w:lang w:val="is-IS"/>
        </w:rPr>
        <w:t xml:space="preserve">6c </w:t>
      </w:r>
      <w:r w:rsidRPr="008D577F">
        <w:rPr>
          <w:b/>
          <w:bCs/>
          <w:lang w:val="is-IS"/>
        </w:rPr>
        <w:tab/>
      </w:r>
      <w:r w:rsidRPr="008D577F">
        <w:rPr>
          <w:b/>
          <w:bCs/>
          <w:lang w:val="is-IS"/>
        </w:rPr>
        <w:tab/>
      </w:r>
      <w:r w:rsidRPr="008D577F">
        <w:rPr>
          <w:b/>
          <w:bCs/>
          <w:lang w:val="is-IS"/>
        </w:rPr>
        <w:tab/>
        <w:t xml:space="preserve">Þáttur námsmanns / námsmanna </w:t>
      </w:r>
      <w:r w:rsidRPr="00C02EEE">
        <w:rPr>
          <w:highlight w:val="yellow"/>
          <w:lang w:val="is-IS"/>
        </w:rPr>
        <w:t>(hámark 100 orð).</w:t>
      </w:r>
    </w:p>
    <w:p w:rsidR="0083003F" w:rsidRDefault="0083003F" w:rsidP="0046327C">
      <w:pPr>
        <w:widowControl w:val="0"/>
        <w:tabs>
          <w:tab w:val="left" w:pos="360"/>
        </w:tabs>
        <w:spacing w:after="120" w:line="360" w:lineRule="auto"/>
        <w:ind w:left="357" w:hanging="357"/>
        <w:contextualSpacing/>
        <w:rPr>
          <w:lang w:val="is-IS"/>
        </w:rPr>
      </w:pPr>
      <w:r w:rsidRPr="0046327C">
        <w:rPr>
          <w:lang w:val="is-IS"/>
        </w:rPr>
        <w:t>NN</w:t>
      </w:r>
      <w:r>
        <w:rPr>
          <w:lang w:val="is-IS"/>
        </w:rPr>
        <w:t>1 Umsjón og uppsetning tilrauna  (sálfræði)</w:t>
      </w:r>
    </w:p>
    <w:p w:rsidR="0046327C" w:rsidRPr="0046327C" w:rsidRDefault="0046327C" w:rsidP="0046327C">
      <w:pPr>
        <w:widowControl w:val="0"/>
        <w:tabs>
          <w:tab w:val="left" w:pos="360"/>
        </w:tabs>
        <w:spacing w:after="120" w:line="360" w:lineRule="auto"/>
        <w:ind w:left="357" w:hanging="357"/>
        <w:contextualSpacing/>
        <w:rPr>
          <w:lang w:val="is-IS"/>
        </w:rPr>
      </w:pPr>
      <w:r w:rsidRPr="0046327C">
        <w:rPr>
          <w:lang w:val="is-IS"/>
        </w:rPr>
        <w:t>NN</w:t>
      </w:r>
      <w:r w:rsidR="005241A1">
        <w:rPr>
          <w:lang w:val="is-IS"/>
        </w:rPr>
        <w:t>2</w:t>
      </w:r>
      <w:r w:rsidR="0083003F">
        <w:rPr>
          <w:lang w:val="is-IS"/>
        </w:rPr>
        <w:t xml:space="preserve"> </w:t>
      </w:r>
      <w:r w:rsidRPr="0046327C">
        <w:rPr>
          <w:lang w:val="is-IS"/>
        </w:rPr>
        <w:t>Forritun á viðmóti</w:t>
      </w:r>
      <w:r w:rsidR="00E32260">
        <w:rPr>
          <w:lang w:val="is-IS"/>
        </w:rPr>
        <w:t>,</w:t>
      </w:r>
      <w:r w:rsidRPr="0046327C">
        <w:rPr>
          <w:lang w:val="is-IS"/>
        </w:rPr>
        <w:t xml:space="preserve"> gagnasöfnun</w:t>
      </w:r>
      <w:r w:rsidR="00E32260">
        <w:rPr>
          <w:lang w:val="is-IS"/>
        </w:rPr>
        <w:t xml:space="preserve"> og hugbúnaðarútfærslu á raddgreiningu</w:t>
      </w:r>
      <w:r w:rsidR="0083003F">
        <w:rPr>
          <w:lang w:val="is-IS"/>
        </w:rPr>
        <w:t xml:space="preserve"> (tölvunarfræði)</w:t>
      </w:r>
    </w:p>
    <w:p w:rsidR="0046327C" w:rsidRPr="0046327C" w:rsidRDefault="0046327C" w:rsidP="0046327C">
      <w:pPr>
        <w:widowControl w:val="0"/>
        <w:tabs>
          <w:tab w:val="left" w:pos="360"/>
        </w:tabs>
        <w:spacing w:after="120" w:line="360" w:lineRule="auto"/>
        <w:ind w:left="357" w:hanging="357"/>
        <w:contextualSpacing/>
        <w:rPr>
          <w:lang w:val="is-IS"/>
        </w:rPr>
      </w:pPr>
      <w:r w:rsidRPr="0046327C">
        <w:rPr>
          <w:lang w:val="is-IS"/>
        </w:rPr>
        <w:t>NN</w:t>
      </w:r>
      <w:r w:rsidR="005241A1">
        <w:rPr>
          <w:lang w:val="is-IS"/>
        </w:rPr>
        <w:t>3</w:t>
      </w:r>
      <w:r w:rsidRPr="0046327C">
        <w:rPr>
          <w:lang w:val="is-IS"/>
        </w:rPr>
        <w:t xml:space="preserve"> Up</w:t>
      </w:r>
      <w:r w:rsidR="009D5ECC">
        <w:rPr>
          <w:lang w:val="is-IS"/>
        </w:rPr>
        <w:t>p</w:t>
      </w:r>
      <w:r w:rsidRPr="0046327C">
        <w:rPr>
          <w:lang w:val="is-IS"/>
        </w:rPr>
        <w:t>tökur og greining á raddmerkjum</w:t>
      </w:r>
      <w:r w:rsidR="0083003F">
        <w:rPr>
          <w:lang w:val="is-IS"/>
        </w:rPr>
        <w:t xml:space="preserve"> (verkfræði)</w:t>
      </w:r>
    </w:p>
    <w:p w:rsidR="0046327C" w:rsidRDefault="0046327C" w:rsidP="0046327C">
      <w:pPr>
        <w:widowControl w:val="0"/>
        <w:tabs>
          <w:tab w:val="left" w:pos="360"/>
        </w:tabs>
        <w:spacing w:after="120" w:line="360" w:lineRule="auto"/>
        <w:ind w:left="357" w:hanging="357"/>
        <w:contextualSpacing/>
        <w:rPr>
          <w:b/>
          <w:bCs/>
          <w:lang w:val="is-IS"/>
        </w:rPr>
      </w:pPr>
    </w:p>
    <w:p w:rsidR="0046327C" w:rsidRDefault="0046327C" w:rsidP="0046327C">
      <w:pPr>
        <w:widowControl w:val="0"/>
        <w:tabs>
          <w:tab w:val="left" w:pos="360"/>
        </w:tabs>
        <w:spacing w:after="120" w:line="360" w:lineRule="auto"/>
        <w:ind w:left="357" w:hanging="357"/>
        <w:contextualSpacing/>
        <w:rPr>
          <w:lang w:val="is-IS"/>
        </w:rPr>
      </w:pPr>
      <w:r w:rsidRPr="008D577F">
        <w:rPr>
          <w:b/>
          <w:bCs/>
          <w:lang w:val="is-IS"/>
        </w:rPr>
        <w:t>6d</w:t>
      </w:r>
      <w:r w:rsidRPr="008D577F">
        <w:rPr>
          <w:b/>
          <w:bCs/>
          <w:lang w:val="is-IS"/>
        </w:rPr>
        <w:tab/>
      </w:r>
      <w:r w:rsidRPr="008D577F">
        <w:rPr>
          <w:b/>
          <w:bCs/>
          <w:lang w:val="is-IS"/>
        </w:rPr>
        <w:tab/>
      </w:r>
      <w:r w:rsidRPr="008D577F">
        <w:rPr>
          <w:b/>
          <w:bCs/>
          <w:lang w:val="is-IS"/>
        </w:rPr>
        <w:tab/>
        <w:t xml:space="preserve">Þáttur umsjónarmanns / umsjónarmanna </w:t>
      </w:r>
      <w:r w:rsidRPr="00C02EEE">
        <w:rPr>
          <w:highlight w:val="yellow"/>
          <w:lang w:val="is-IS"/>
        </w:rPr>
        <w:t>(hámark 100 orð).</w:t>
      </w:r>
    </w:p>
    <w:p w:rsidR="0014095B" w:rsidRDefault="003B283A" w:rsidP="0046327C">
      <w:pPr>
        <w:widowControl w:val="0"/>
        <w:spacing w:after="120" w:line="360" w:lineRule="auto"/>
        <w:contextualSpacing/>
        <w:rPr>
          <w:lang w:val="is-IS"/>
        </w:rPr>
      </w:pPr>
      <w:r>
        <w:rPr>
          <w:lang w:val="is-IS"/>
        </w:rPr>
        <w:t>Umsjóna</w:t>
      </w:r>
      <w:r w:rsidR="00226B48">
        <w:rPr>
          <w:lang w:val="is-IS"/>
        </w:rPr>
        <w:t>r</w:t>
      </w:r>
      <w:r>
        <w:rPr>
          <w:lang w:val="is-IS"/>
        </w:rPr>
        <w:t>menn verkefnisins sjá um að undirbúa verkefnið, leiðbeina nemendunum og sjá til þess að vinnuaðstaða, tilraunaumhverfi og hugbúnaður sé fyrir hendi.</w:t>
      </w:r>
      <w:r w:rsidR="0014095B">
        <w:rPr>
          <w:lang w:val="is-IS"/>
        </w:rPr>
        <w:t xml:space="preserve">  Umsjóna</w:t>
      </w:r>
      <w:r w:rsidR="00226B48">
        <w:rPr>
          <w:lang w:val="is-IS"/>
        </w:rPr>
        <w:t>r</w:t>
      </w:r>
      <w:r w:rsidR="0014095B">
        <w:rPr>
          <w:lang w:val="is-IS"/>
        </w:rPr>
        <w:t>menn koma til með að stjórna Scrum verkefnafundum og leiða þannig nemendur áfram í verkefninu.</w:t>
      </w:r>
    </w:p>
    <w:p w:rsidR="0083003F" w:rsidRDefault="0014095B" w:rsidP="0046327C">
      <w:pPr>
        <w:widowControl w:val="0"/>
        <w:spacing w:after="120" w:line="360" w:lineRule="auto"/>
        <w:contextualSpacing/>
        <w:rPr>
          <w:lang w:val="is-IS"/>
        </w:rPr>
      </w:pPr>
      <w:r>
        <w:rPr>
          <w:lang w:val="is-IS"/>
        </w:rPr>
        <w:t xml:space="preserve">Umsjónarmaður 1 sér </w:t>
      </w:r>
      <w:r w:rsidR="0083003F">
        <w:rPr>
          <w:lang w:val="is-IS"/>
        </w:rPr>
        <w:t xml:space="preserve">sérstaklega </w:t>
      </w:r>
      <w:r>
        <w:rPr>
          <w:lang w:val="is-IS"/>
        </w:rPr>
        <w:t xml:space="preserve">um að </w:t>
      </w:r>
      <w:r w:rsidR="0083003F">
        <w:rPr>
          <w:lang w:val="is-IS"/>
        </w:rPr>
        <w:t>leiðbeina nemendunum við uppsetningu og framkvæmd á tilraunum.</w:t>
      </w:r>
    </w:p>
    <w:p w:rsidR="0083003F" w:rsidRDefault="0083003F" w:rsidP="0046327C">
      <w:pPr>
        <w:widowControl w:val="0"/>
        <w:spacing w:after="120" w:line="360" w:lineRule="auto"/>
        <w:contextualSpacing/>
        <w:rPr>
          <w:lang w:val="is-IS"/>
        </w:rPr>
      </w:pPr>
      <w:r>
        <w:rPr>
          <w:lang w:val="is-IS"/>
        </w:rPr>
        <w:t>Umsjónarmaður 2 sér sérstaklega um að leiðbeina nemendunum við að útbúa viðmót og mælingar á meðan á tilraunum stendur.</w:t>
      </w:r>
    </w:p>
    <w:p w:rsidR="0083003F" w:rsidRDefault="0083003F" w:rsidP="0083003F">
      <w:pPr>
        <w:widowControl w:val="0"/>
        <w:spacing w:after="120" w:line="360" w:lineRule="auto"/>
        <w:contextualSpacing/>
        <w:rPr>
          <w:lang w:val="is-IS"/>
        </w:rPr>
      </w:pPr>
      <w:r>
        <w:rPr>
          <w:lang w:val="is-IS"/>
        </w:rPr>
        <w:t>Umsjónarmaður 3 sér sérstaklega um að leiðbeina nemendunum við að greina og flokka tal og kvarða þannig mælingarnar.</w:t>
      </w:r>
    </w:p>
    <w:p w:rsidR="0046327C" w:rsidRPr="0083003F" w:rsidRDefault="0046327C" w:rsidP="0083003F">
      <w:pPr>
        <w:widowControl w:val="0"/>
        <w:spacing w:after="120" w:line="360" w:lineRule="auto"/>
        <w:contextualSpacing/>
        <w:rPr>
          <w:lang w:val="is-IS"/>
        </w:rPr>
      </w:pPr>
    </w:p>
    <w:p w:rsidR="0046327C" w:rsidRDefault="0046327C" w:rsidP="0046327C">
      <w:pPr>
        <w:spacing w:after="200" w:line="276" w:lineRule="auto"/>
        <w:rPr>
          <w:lang w:val="is-IS"/>
        </w:rPr>
      </w:pPr>
      <w:r>
        <w:rPr>
          <w:b/>
          <w:bCs/>
          <w:lang w:val="is-IS"/>
        </w:rPr>
        <w:t xml:space="preserve">6e </w:t>
      </w:r>
      <w:r>
        <w:rPr>
          <w:b/>
          <w:bCs/>
          <w:lang w:val="is-IS"/>
        </w:rPr>
        <w:tab/>
      </w:r>
      <w:r w:rsidRPr="008D577F">
        <w:rPr>
          <w:b/>
          <w:bCs/>
          <w:lang w:val="is-IS"/>
        </w:rPr>
        <w:t xml:space="preserve">Aðferðafræði </w:t>
      </w:r>
      <w:r w:rsidRPr="00C02EEE">
        <w:rPr>
          <w:highlight w:val="yellow"/>
          <w:lang w:val="is-IS"/>
        </w:rPr>
        <w:t>(hámark 250 orð).</w:t>
      </w:r>
    </w:p>
    <w:p w:rsidR="00163946" w:rsidRPr="00BB21E3" w:rsidRDefault="00BB21E3" w:rsidP="0046327C">
      <w:pPr>
        <w:widowControl w:val="0"/>
        <w:tabs>
          <w:tab w:val="left" w:pos="360"/>
        </w:tabs>
        <w:spacing w:after="120" w:line="360" w:lineRule="auto"/>
        <w:contextualSpacing/>
        <w:rPr>
          <w:lang w:val="is-IS"/>
        </w:rPr>
      </w:pPr>
      <w:r>
        <w:rPr>
          <w:lang w:val="is-IS"/>
        </w:rPr>
        <w:t xml:space="preserve">Í fyrsta hluta verkefnisins </w:t>
      </w:r>
      <w:r w:rsidR="00D13072">
        <w:rPr>
          <w:lang w:val="is-IS"/>
        </w:rPr>
        <w:t>verða talbreytingar í ál</w:t>
      </w:r>
      <w:bookmarkStart w:id="0" w:name="_GoBack"/>
      <w:bookmarkEnd w:id="0"/>
      <w:r w:rsidR="00D13072">
        <w:rPr>
          <w:lang w:val="is-IS"/>
        </w:rPr>
        <w:t xml:space="preserve">ags og streituvaldandi verkefnavinnu greindar. </w:t>
      </w:r>
      <w:r w:rsidR="00C256C0">
        <w:rPr>
          <w:lang w:val="is-IS"/>
        </w:rPr>
        <w:t xml:space="preserve"> Sálfræðinemandinn</w:t>
      </w:r>
      <w:r w:rsidR="00D13072">
        <w:rPr>
          <w:lang w:val="is-IS"/>
        </w:rPr>
        <w:t xml:space="preserve"> </w:t>
      </w:r>
      <w:r w:rsidR="008212BF">
        <w:rPr>
          <w:lang w:val="is-IS"/>
        </w:rPr>
        <w:t xml:space="preserve">mun sjá um að </w:t>
      </w:r>
      <w:r w:rsidR="00D13072">
        <w:rPr>
          <w:lang w:val="is-IS"/>
        </w:rPr>
        <w:t xml:space="preserve">setja upp þær tilraunaaðstæður sem verða notaðar. </w:t>
      </w:r>
      <w:r w:rsidR="00E86FDB">
        <w:rPr>
          <w:lang w:val="is-IS"/>
        </w:rPr>
        <w:t xml:space="preserve">  Tölvunarfræðinemandinn mun smíða hugbúnað sem sér um viðmót og skráningu gagna fyrir tilraunirnar.  Verkfræðinemandinn mun útfæra einkennaval fyrir greiningu á streitu í rödd.  </w:t>
      </w:r>
      <w:r w:rsidR="00D13072">
        <w:rPr>
          <w:lang w:val="is-IS"/>
        </w:rPr>
        <w:t>Auglýst verður eftir þátttakendum í Háskólanum í Reykjavík og lagt fyrir þá svo kallað stroop verkefni</w:t>
      </w:r>
      <w:r w:rsidR="00226B48">
        <w:rPr>
          <w:lang w:val="is-IS"/>
        </w:rPr>
        <w:t xml:space="preserve"> sem er krefjandi hugrænt verkefni</w:t>
      </w:r>
      <w:r w:rsidR="00106CE9">
        <w:rPr>
          <w:lang w:val="is-IS"/>
        </w:rPr>
        <w:t xml:space="preserve">. </w:t>
      </w:r>
      <w:r w:rsidR="00D13072">
        <w:rPr>
          <w:lang w:val="is-IS"/>
        </w:rPr>
        <w:t>Þ</w:t>
      </w:r>
      <w:r w:rsidR="00F300FF">
        <w:rPr>
          <w:lang w:val="is-IS"/>
        </w:rPr>
        <w:t xml:space="preserve">átttakendur </w:t>
      </w:r>
      <w:r w:rsidR="00D13072">
        <w:rPr>
          <w:lang w:val="is-IS"/>
        </w:rPr>
        <w:t xml:space="preserve">sjá </w:t>
      </w:r>
      <w:r w:rsidR="00F300FF">
        <w:rPr>
          <w:lang w:val="is-IS"/>
        </w:rPr>
        <w:t>orð (litaheiti) s.s. blár</w:t>
      </w:r>
      <w:r w:rsidR="00D13072">
        <w:rPr>
          <w:lang w:val="is-IS"/>
        </w:rPr>
        <w:t xml:space="preserve"> sem eru </w:t>
      </w:r>
      <w:r w:rsidR="00F300FF">
        <w:rPr>
          <w:lang w:val="is-IS"/>
        </w:rPr>
        <w:t xml:space="preserve">birt í mismunandi lit, s.s. orðið blár birtist í grænum lit en verkefnið snýr að því að segja alltaf </w:t>
      </w:r>
      <w:r w:rsidR="00106CE9">
        <w:rPr>
          <w:lang w:val="is-IS"/>
        </w:rPr>
        <w:t xml:space="preserve">lit orðsins </w:t>
      </w:r>
      <w:r w:rsidR="00F300FF">
        <w:rPr>
          <w:lang w:val="is-IS"/>
        </w:rPr>
        <w:t xml:space="preserve">en ekki </w:t>
      </w:r>
      <w:r w:rsidR="00106CE9">
        <w:rPr>
          <w:lang w:val="is-IS"/>
        </w:rPr>
        <w:t xml:space="preserve">lesa orðið sjálft. </w:t>
      </w:r>
      <w:r w:rsidR="00F300FF">
        <w:rPr>
          <w:lang w:val="is-IS"/>
        </w:rPr>
        <w:t xml:space="preserve">Það sem gerir verkefnið </w:t>
      </w:r>
      <w:r w:rsidR="00106CE9">
        <w:rPr>
          <w:lang w:val="is-IS"/>
        </w:rPr>
        <w:t>krefjandi</w:t>
      </w:r>
      <w:r w:rsidR="00F300FF">
        <w:rPr>
          <w:lang w:val="is-IS"/>
        </w:rPr>
        <w:t xml:space="preserve"> er að lestur er ósjálfrátt ferli og erfitt getur reynst að beina athyglinni frá því að lesa litaheitið </w:t>
      </w:r>
      <w:r w:rsidR="00106CE9">
        <w:rPr>
          <w:lang w:val="is-IS"/>
        </w:rPr>
        <w:t xml:space="preserve">og </w:t>
      </w:r>
      <w:r w:rsidR="00F300FF">
        <w:rPr>
          <w:lang w:val="is-IS"/>
        </w:rPr>
        <w:t xml:space="preserve">að því að segja litinn. </w:t>
      </w:r>
      <w:r w:rsidR="00DF4F82">
        <w:rPr>
          <w:lang w:val="is-IS"/>
        </w:rPr>
        <w:t>Orðin verða birt eitt og eitt í einu á tölvuskjá í mislangan tíma, ýmist í réttum lit (orðið blár í bláum lit) eða í lit sem passar ekki við orðið (orðið blár í grænum lit). Með því að breyta birtingartíma og lit má hafa áhrif á vinnuálag</w:t>
      </w:r>
      <w:r w:rsidR="00996023">
        <w:rPr>
          <w:lang w:val="is-IS"/>
        </w:rPr>
        <w:t xml:space="preserve"> [1]</w:t>
      </w:r>
      <w:r w:rsidR="00DF4F82">
        <w:rPr>
          <w:lang w:val="is-IS"/>
        </w:rPr>
        <w:t>.</w:t>
      </w:r>
      <w:r w:rsidR="00E86FDB">
        <w:rPr>
          <w:lang w:val="is-IS"/>
        </w:rPr>
        <w:t xml:space="preserve"> E</w:t>
      </w:r>
      <w:r w:rsidR="00D07415">
        <w:rPr>
          <w:lang w:val="is-IS"/>
        </w:rPr>
        <w:t>inkenni</w:t>
      </w:r>
      <w:r w:rsidR="00E86FDB">
        <w:rPr>
          <w:lang w:val="is-IS"/>
        </w:rPr>
        <w:t xml:space="preserve"> úr</w:t>
      </w:r>
      <w:r w:rsidR="00D07415">
        <w:rPr>
          <w:lang w:val="is-IS"/>
        </w:rPr>
        <w:t xml:space="preserve"> röddinni sem tengd hafa verið álagi í lestri </w:t>
      </w:r>
      <w:r w:rsidR="00E86FDB">
        <w:rPr>
          <w:lang w:val="is-IS"/>
        </w:rPr>
        <w:t xml:space="preserve">eru unnin úr talmerkinu </w:t>
      </w:r>
      <w:r w:rsidR="00D07415">
        <w:t xml:space="preserve">[2].  Einkennin </w:t>
      </w:r>
      <w:r w:rsidR="00E86FDB">
        <w:t xml:space="preserve">eru tengd </w:t>
      </w:r>
      <w:r w:rsidR="00D07415">
        <w:t>merktum upptökum frá tilraunum verkefnisins þannig að hægt sé að meta gæði þeirra til að meta álag.</w:t>
      </w:r>
      <w:r w:rsidR="0092059E">
        <w:t xml:space="preserve">  Fyrstu einkennin sem greind eru byggjast á raddlind og raddholsmódeli [</w:t>
      </w:r>
      <w:r w:rsidR="00996023">
        <w:rPr>
          <w:lang w:val="is-IS"/>
        </w:rPr>
        <w:t>3</w:t>
      </w:r>
      <w:r w:rsidR="0092059E">
        <w:t>].</w:t>
      </w:r>
    </w:p>
    <w:p w:rsidR="0046327C" w:rsidRPr="00A81270" w:rsidRDefault="0046327C" w:rsidP="0046327C">
      <w:pPr>
        <w:widowControl w:val="0"/>
        <w:tabs>
          <w:tab w:val="left" w:pos="360"/>
        </w:tabs>
        <w:spacing w:after="120" w:line="360" w:lineRule="auto"/>
        <w:contextualSpacing/>
        <w:rPr>
          <w:lang w:val="is-IS"/>
        </w:rPr>
      </w:pPr>
    </w:p>
    <w:p w:rsidR="0046327C" w:rsidRDefault="0046327C" w:rsidP="0046327C">
      <w:pPr>
        <w:widowControl w:val="0"/>
        <w:tabs>
          <w:tab w:val="left" w:pos="360"/>
        </w:tabs>
        <w:spacing w:after="120" w:line="360" w:lineRule="auto"/>
        <w:ind w:left="357" w:hanging="357"/>
        <w:contextualSpacing/>
        <w:rPr>
          <w:lang w:val="is-IS"/>
        </w:rPr>
      </w:pPr>
      <w:r w:rsidRPr="008D577F">
        <w:rPr>
          <w:b/>
          <w:bCs/>
          <w:lang w:val="is-IS"/>
        </w:rPr>
        <w:t xml:space="preserve">6f </w:t>
      </w:r>
      <w:r w:rsidRPr="008D577F">
        <w:rPr>
          <w:b/>
          <w:bCs/>
          <w:lang w:val="is-IS"/>
        </w:rPr>
        <w:tab/>
      </w:r>
      <w:r w:rsidRPr="008D577F">
        <w:rPr>
          <w:b/>
          <w:bCs/>
          <w:lang w:val="is-IS"/>
        </w:rPr>
        <w:tab/>
      </w:r>
      <w:r w:rsidRPr="008D577F">
        <w:rPr>
          <w:b/>
          <w:bCs/>
          <w:lang w:val="is-IS"/>
        </w:rPr>
        <w:tab/>
        <w:t xml:space="preserve">Verk- og tímaáætlun </w:t>
      </w:r>
      <w:r w:rsidRPr="00C02EEE">
        <w:rPr>
          <w:highlight w:val="yellow"/>
          <w:lang w:val="is-IS"/>
        </w:rPr>
        <w:t>(hámark 100 orð).</w:t>
      </w:r>
    </w:p>
    <w:p w:rsidR="0046327C" w:rsidRPr="00C02EEE" w:rsidRDefault="0046327C" w:rsidP="0046327C">
      <w:pPr>
        <w:widowControl w:val="0"/>
        <w:autoSpaceDE w:val="0"/>
        <w:autoSpaceDN w:val="0"/>
        <w:adjustRightInd w:val="0"/>
        <w:spacing w:line="360" w:lineRule="auto"/>
        <w:contextualSpacing/>
        <w:rPr>
          <w:rFonts w:eastAsiaTheme="minorHAnsi"/>
          <w:b/>
        </w:rPr>
      </w:pPr>
      <w:r w:rsidRPr="00BA1F8F">
        <w:rPr>
          <w:rFonts w:eastAsiaTheme="minorHAnsi"/>
          <w:b/>
        </w:rPr>
        <w:t xml:space="preserve">1. júní - 15. júní </w:t>
      </w:r>
      <w:r w:rsidR="00954B21">
        <w:rPr>
          <w:rFonts w:eastAsiaTheme="minorHAnsi"/>
          <w:b/>
        </w:rPr>
        <w:t>Útfærsla og framkvæmd á Stroop prófi</w:t>
      </w:r>
    </w:p>
    <w:p w:rsidR="00954B21" w:rsidRDefault="00954B21" w:rsidP="0046327C">
      <w:pPr>
        <w:pStyle w:val="ListParagraph"/>
        <w:widowControl w:val="0"/>
        <w:numPr>
          <w:ilvl w:val="0"/>
          <w:numId w:val="2"/>
        </w:numPr>
        <w:autoSpaceDE w:val="0"/>
        <w:autoSpaceDN w:val="0"/>
        <w:adjustRightInd w:val="0"/>
        <w:spacing w:line="360" w:lineRule="auto"/>
        <w:rPr>
          <w:rFonts w:eastAsiaTheme="minorHAnsi"/>
        </w:rPr>
      </w:pPr>
      <w:r>
        <w:rPr>
          <w:rFonts w:eastAsiaTheme="minorHAnsi"/>
        </w:rPr>
        <w:t>Fyrsta viðmót þróað sérstaklega fyrir Stroop próf</w:t>
      </w:r>
    </w:p>
    <w:p w:rsidR="0046327C" w:rsidRDefault="00954B21" w:rsidP="0046327C">
      <w:pPr>
        <w:pStyle w:val="ListParagraph"/>
        <w:widowControl w:val="0"/>
        <w:numPr>
          <w:ilvl w:val="0"/>
          <w:numId w:val="2"/>
        </w:numPr>
        <w:autoSpaceDE w:val="0"/>
        <w:autoSpaceDN w:val="0"/>
        <w:adjustRightInd w:val="0"/>
        <w:spacing w:line="360" w:lineRule="auto"/>
        <w:rPr>
          <w:rFonts w:eastAsiaTheme="minorHAnsi"/>
        </w:rPr>
      </w:pPr>
      <w:r>
        <w:rPr>
          <w:rFonts w:eastAsiaTheme="minorHAnsi"/>
        </w:rPr>
        <w:t xml:space="preserve">Talupptökur handflokkaðar og forunnar </w:t>
      </w:r>
    </w:p>
    <w:p w:rsidR="0046327C" w:rsidRPr="00BA1F8F" w:rsidRDefault="0046327C" w:rsidP="0046327C">
      <w:pPr>
        <w:widowControl w:val="0"/>
        <w:autoSpaceDE w:val="0"/>
        <w:autoSpaceDN w:val="0"/>
        <w:adjustRightInd w:val="0"/>
        <w:spacing w:line="360" w:lineRule="auto"/>
        <w:contextualSpacing/>
        <w:rPr>
          <w:rFonts w:eastAsiaTheme="minorHAnsi"/>
          <w:b/>
        </w:rPr>
      </w:pPr>
      <w:r w:rsidRPr="00BA1F8F">
        <w:rPr>
          <w:rFonts w:eastAsiaTheme="minorHAnsi"/>
          <w:b/>
        </w:rPr>
        <w:t xml:space="preserve">15. júní - 15. júlí </w:t>
      </w:r>
      <w:r w:rsidR="00954B21">
        <w:rPr>
          <w:rFonts w:eastAsiaTheme="minorHAnsi"/>
          <w:b/>
        </w:rPr>
        <w:t>Viðmót og sjálfvirk flokkun upptaka</w:t>
      </w:r>
    </w:p>
    <w:p w:rsidR="00954B21" w:rsidRDefault="00954B21" w:rsidP="0046327C">
      <w:pPr>
        <w:pStyle w:val="ListParagraph"/>
        <w:widowControl w:val="0"/>
        <w:numPr>
          <w:ilvl w:val="0"/>
          <w:numId w:val="3"/>
        </w:numPr>
        <w:autoSpaceDE w:val="0"/>
        <w:autoSpaceDN w:val="0"/>
        <w:adjustRightInd w:val="0"/>
        <w:spacing w:line="360" w:lineRule="auto"/>
        <w:rPr>
          <w:rFonts w:eastAsiaTheme="minorHAnsi"/>
        </w:rPr>
      </w:pPr>
      <w:r>
        <w:rPr>
          <w:rFonts w:eastAsiaTheme="minorHAnsi"/>
        </w:rPr>
        <w:t xml:space="preserve">Viðmót þróað þannig að hægt sé að nota fyrir fleiri tegundir prófa </w:t>
      </w:r>
    </w:p>
    <w:p w:rsidR="000C22DF" w:rsidRDefault="00954B21" w:rsidP="0046327C">
      <w:pPr>
        <w:pStyle w:val="ListParagraph"/>
        <w:widowControl w:val="0"/>
        <w:numPr>
          <w:ilvl w:val="0"/>
          <w:numId w:val="3"/>
        </w:numPr>
        <w:autoSpaceDE w:val="0"/>
        <w:autoSpaceDN w:val="0"/>
        <w:adjustRightInd w:val="0"/>
        <w:spacing w:line="360" w:lineRule="auto"/>
        <w:rPr>
          <w:rFonts w:eastAsiaTheme="minorHAnsi"/>
        </w:rPr>
      </w:pPr>
      <w:r>
        <w:rPr>
          <w:rFonts w:eastAsiaTheme="minorHAnsi"/>
        </w:rPr>
        <w:t xml:space="preserve"> Álags og streitu tilraun </w:t>
      </w:r>
      <w:r w:rsidR="000C22DF">
        <w:rPr>
          <w:rFonts w:eastAsiaTheme="minorHAnsi"/>
        </w:rPr>
        <w:t>prófuð</w:t>
      </w:r>
      <w:r>
        <w:rPr>
          <w:rFonts w:eastAsiaTheme="minorHAnsi"/>
        </w:rPr>
        <w:t xml:space="preserve"> með nýju viðmóti</w:t>
      </w:r>
    </w:p>
    <w:p w:rsidR="0046327C" w:rsidRDefault="0046327C" w:rsidP="0046327C">
      <w:pPr>
        <w:widowControl w:val="0"/>
        <w:autoSpaceDE w:val="0"/>
        <w:autoSpaceDN w:val="0"/>
        <w:adjustRightInd w:val="0"/>
        <w:spacing w:line="360" w:lineRule="auto"/>
        <w:contextualSpacing/>
        <w:rPr>
          <w:rFonts w:eastAsiaTheme="minorHAnsi"/>
          <w:b/>
        </w:rPr>
      </w:pPr>
      <w:r w:rsidRPr="00BA1F8F">
        <w:rPr>
          <w:rFonts w:eastAsiaTheme="minorHAnsi"/>
          <w:b/>
        </w:rPr>
        <w:t>1</w:t>
      </w:r>
      <w:r>
        <w:rPr>
          <w:rFonts w:eastAsiaTheme="minorHAnsi"/>
          <w:b/>
        </w:rPr>
        <w:t>5</w:t>
      </w:r>
      <w:r w:rsidRPr="00BA1F8F">
        <w:rPr>
          <w:rFonts w:eastAsiaTheme="minorHAnsi"/>
          <w:b/>
        </w:rPr>
        <w:t xml:space="preserve">. júlí - 15. </w:t>
      </w:r>
      <w:r>
        <w:rPr>
          <w:rFonts w:eastAsiaTheme="minorHAnsi"/>
          <w:b/>
        </w:rPr>
        <w:t>ágúst</w:t>
      </w:r>
      <w:r w:rsidRPr="00BA1F8F">
        <w:rPr>
          <w:rFonts w:eastAsiaTheme="minorHAnsi"/>
          <w:b/>
        </w:rPr>
        <w:t xml:space="preserve"> </w:t>
      </w:r>
      <w:r w:rsidR="000C22DF">
        <w:rPr>
          <w:rFonts w:eastAsiaTheme="minorHAnsi"/>
          <w:b/>
        </w:rPr>
        <w:t>Tilraunir og kvarðanir á streitumælingum</w:t>
      </w:r>
    </w:p>
    <w:p w:rsidR="002D30DE" w:rsidRDefault="007D0E79">
      <w:pPr>
        <w:pStyle w:val="ListParagraph"/>
        <w:widowControl w:val="0"/>
        <w:numPr>
          <w:ilvl w:val="0"/>
          <w:numId w:val="3"/>
        </w:numPr>
        <w:autoSpaceDE w:val="0"/>
        <w:autoSpaceDN w:val="0"/>
        <w:adjustRightInd w:val="0"/>
        <w:spacing w:line="360" w:lineRule="auto"/>
        <w:rPr>
          <w:rFonts w:eastAsiaTheme="minorHAnsi"/>
        </w:rPr>
      </w:pPr>
      <w:r>
        <w:rPr>
          <w:rFonts w:eastAsiaTheme="minorHAnsi"/>
        </w:rPr>
        <w:t>Talmerki greind með þekktum aðferðum og streitumæling útfærð</w:t>
      </w:r>
    </w:p>
    <w:p w:rsidR="0046327C" w:rsidRPr="000C22DF" w:rsidRDefault="000C22DF" w:rsidP="0046327C">
      <w:pPr>
        <w:pStyle w:val="ListParagraph"/>
        <w:widowControl w:val="0"/>
        <w:numPr>
          <w:ilvl w:val="0"/>
          <w:numId w:val="4"/>
        </w:numPr>
        <w:autoSpaceDE w:val="0"/>
        <w:autoSpaceDN w:val="0"/>
        <w:adjustRightInd w:val="0"/>
        <w:spacing w:line="360" w:lineRule="auto"/>
        <w:rPr>
          <w:rFonts w:eastAsiaTheme="minorHAnsi"/>
        </w:rPr>
      </w:pPr>
      <w:r>
        <w:rPr>
          <w:rFonts w:eastAsiaTheme="minorHAnsi"/>
        </w:rPr>
        <w:t>Álags og streitu tilraunir útfærðar með nýjum mælingum á talmerki</w:t>
      </w:r>
    </w:p>
    <w:p w:rsidR="0046327C" w:rsidRPr="00BA1F8F" w:rsidRDefault="0046327C" w:rsidP="0046327C">
      <w:pPr>
        <w:widowControl w:val="0"/>
        <w:autoSpaceDE w:val="0"/>
        <w:autoSpaceDN w:val="0"/>
        <w:adjustRightInd w:val="0"/>
        <w:spacing w:line="360" w:lineRule="auto"/>
        <w:contextualSpacing/>
        <w:rPr>
          <w:rFonts w:eastAsiaTheme="minorHAnsi"/>
          <w:b/>
        </w:rPr>
      </w:pPr>
      <w:r w:rsidRPr="00BA1F8F">
        <w:rPr>
          <w:rFonts w:eastAsiaTheme="minorHAnsi"/>
          <w:b/>
        </w:rPr>
        <w:t xml:space="preserve">15. ágúst - 31. ágúst : </w:t>
      </w:r>
      <w:r>
        <w:rPr>
          <w:rFonts w:eastAsiaTheme="minorHAnsi"/>
          <w:b/>
        </w:rPr>
        <w:t>Frágangur og niðurstöður</w:t>
      </w:r>
    </w:p>
    <w:p w:rsidR="0046327C" w:rsidRPr="002D220F" w:rsidRDefault="0046327C" w:rsidP="00954B21">
      <w:pPr>
        <w:pStyle w:val="ListParagraph"/>
        <w:widowControl w:val="0"/>
        <w:numPr>
          <w:ilvl w:val="0"/>
          <w:numId w:val="5"/>
        </w:numPr>
        <w:tabs>
          <w:tab w:val="left" w:pos="360"/>
        </w:tabs>
        <w:spacing w:after="120" w:line="360" w:lineRule="auto"/>
        <w:rPr>
          <w:lang w:val="is-IS"/>
        </w:rPr>
      </w:pPr>
      <w:r>
        <w:rPr>
          <w:rFonts w:eastAsiaTheme="minorHAnsi"/>
        </w:rPr>
        <w:t>Niðurstöður raddgreiningar kynntar</w:t>
      </w:r>
    </w:p>
    <w:p w:rsidR="0046327C" w:rsidRPr="005C3B2F" w:rsidRDefault="0046327C" w:rsidP="0046327C">
      <w:pPr>
        <w:widowControl w:val="0"/>
        <w:tabs>
          <w:tab w:val="left" w:pos="360"/>
        </w:tabs>
        <w:spacing w:after="120" w:line="360" w:lineRule="auto"/>
        <w:ind w:left="357" w:hanging="357"/>
        <w:contextualSpacing/>
        <w:rPr>
          <w:b/>
          <w:bCs/>
          <w:highlight w:val="yellow"/>
          <w:lang w:val="is-IS"/>
        </w:rPr>
      </w:pPr>
      <w:r w:rsidRPr="005C3B2F">
        <w:rPr>
          <w:b/>
          <w:bCs/>
          <w:lang w:val="is-IS"/>
        </w:rPr>
        <w:t xml:space="preserve">6g </w:t>
      </w:r>
      <w:r w:rsidRPr="005C3B2F">
        <w:rPr>
          <w:b/>
          <w:bCs/>
          <w:lang w:val="is-IS"/>
        </w:rPr>
        <w:tab/>
      </w:r>
      <w:r w:rsidRPr="005C3B2F">
        <w:rPr>
          <w:b/>
          <w:bCs/>
          <w:lang w:val="is-IS"/>
        </w:rPr>
        <w:tab/>
      </w:r>
      <w:r w:rsidRPr="005C3B2F">
        <w:rPr>
          <w:b/>
          <w:bCs/>
          <w:lang w:val="is-IS"/>
        </w:rPr>
        <w:tab/>
        <w:t xml:space="preserve">Fyrirhuguð birting eða kynning á niðurstöðum </w:t>
      </w:r>
      <w:r w:rsidRPr="00C02EEE">
        <w:rPr>
          <w:highlight w:val="yellow"/>
          <w:lang w:val="is-IS"/>
        </w:rPr>
        <w:t>(hámark 50 orð).</w:t>
      </w:r>
      <w:r w:rsidRPr="00C02EEE">
        <w:rPr>
          <w:b/>
          <w:bCs/>
          <w:highlight w:val="yellow"/>
          <w:lang w:val="is-IS"/>
        </w:rPr>
        <w:t xml:space="preserve"> </w:t>
      </w:r>
    </w:p>
    <w:p w:rsidR="0046327C" w:rsidRPr="005C3B2F" w:rsidRDefault="000C22DF" w:rsidP="0046327C">
      <w:pPr>
        <w:widowControl w:val="0"/>
        <w:spacing w:line="360" w:lineRule="auto"/>
        <w:contextualSpacing/>
      </w:pPr>
      <w:r w:rsidRPr="000C22DF">
        <w:t xml:space="preserve">Nemendur munu kynna </w:t>
      </w:r>
      <w:r>
        <w:t xml:space="preserve">afurðir verkefnisins í fyrirlestrarröð </w:t>
      </w:r>
      <w:r w:rsidR="00E86FDB">
        <w:rPr>
          <w:lang w:val="is-IS"/>
        </w:rPr>
        <w:t>í Háskólanum í Reykjavík</w:t>
      </w:r>
      <w:r w:rsidR="00E86FDB" w:rsidRPr="000C22DF">
        <w:t xml:space="preserve"> </w:t>
      </w:r>
      <w:r w:rsidRPr="000C22DF">
        <w:t xml:space="preserve">og útbúa og birta leiðbeiningar um uppsetningu </w:t>
      </w:r>
      <w:r>
        <w:t>tilrauna og mælinga</w:t>
      </w:r>
      <w:r w:rsidRPr="000C22DF">
        <w:t>. Niðurstöður úr</w:t>
      </w:r>
      <w:r>
        <w:t xml:space="preserve"> verkefninu</w:t>
      </w:r>
      <w:r w:rsidRPr="000C22DF">
        <w:t xml:space="preserve"> munu birtast í ráðstefnu- og/eða vísindagreinum ef við á</w:t>
      </w:r>
      <w:r w:rsidR="00C70779">
        <w:t>.</w:t>
      </w:r>
    </w:p>
    <w:p w:rsidR="00BB21E3" w:rsidRDefault="00BB21E3"/>
    <w:p w:rsidR="00BB21E3" w:rsidRDefault="00BB21E3">
      <w:r w:rsidRPr="00BB21E3">
        <w:rPr>
          <w:b/>
        </w:rPr>
        <w:t>Heimildir</w:t>
      </w:r>
    </w:p>
    <w:p w:rsidR="00996023" w:rsidRDefault="00996023"/>
    <w:p w:rsidR="00996023" w:rsidRDefault="00996023">
      <w:r>
        <w:t xml:space="preserve">[1] </w:t>
      </w:r>
      <w:r w:rsidRPr="00996023">
        <w:t xml:space="preserve">Johannsdottir, K. R. &amp; Herdman, C. M. (2010). The role of working memory in supporting drivers’ Situation Awareness for surrounding traffic. </w:t>
      </w:r>
      <w:r w:rsidRPr="00996023">
        <w:rPr>
          <w:i/>
          <w:iCs/>
        </w:rPr>
        <w:t>Human Factors</w:t>
      </w:r>
      <w:r w:rsidRPr="00996023">
        <w:t xml:space="preserve">, </w:t>
      </w:r>
      <w:r w:rsidRPr="00996023">
        <w:rPr>
          <w:i/>
          <w:iCs/>
        </w:rPr>
        <w:t>52</w:t>
      </w:r>
      <w:r w:rsidRPr="00996023">
        <w:t>, 663-673.</w:t>
      </w:r>
    </w:p>
    <w:p w:rsidR="00996023" w:rsidRDefault="00996023" w:rsidP="00996023"/>
    <w:p w:rsidR="00996023" w:rsidRDefault="00996023" w:rsidP="00996023">
      <w:r>
        <w:t xml:space="preserve">[2] </w:t>
      </w:r>
      <w:r w:rsidRPr="00BB21E3">
        <w:t>Tet Fei Yap, Julien Epps, Eliathamby Ambikairajah</w:t>
      </w:r>
      <w:r>
        <w:t xml:space="preserve"> and </w:t>
      </w:r>
      <w:r w:rsidRPr="00BB21E3">
        <w:t>Eric H. C. Choi</w:t>
      </w:r>
      <w:r>
        <w:t xml:space="preserve">. </w:t>
      </w:r>
      <w:r w:rsidRPr="00BB21E3">
        <w:rPr>
          <w:i/>
        </w:rPr>
        <w:t>Voice Source Features for Cognitive Load Classification</w:t>
      </w:r>
      <w:r>
        <w:t>.  International Conference on Acoustics, Speech and Signal Processing. Pages 5700</w:t>
      </w:r>
      <w:r w:rsidRPr="00BB21E3">
        <w:t>-</w:t>
      </w:r>
      <w:r>
        <w:t>5703. 2011</w:t>
      </w:r>
    </w:p>
    <w:p w:rsidR="00996023" w:rsidRDefault="00996023"/>
    <w:p w:rsidR="00996023" w:rsidRDefault="00996023" w:rsidP="00996023">
      <w:r>
        <w:t xml:space="preserve">[3] </w:t>
      </w:r>
      <w:r w:rsidRPr="00BB21E3">
        <w:t>Jon Gudnason, Mark R.P. Thomas, Danie</w:t>
      </w:r>
      <w:r>
        <w:t xml:space="preserve">l P.W. Ellis, Patrick A. Naylor. </w:t>
      </w:r>
      <w:r w:rsidRPr="00BB21E3">
        <w:t xml:space="preserve"> </w:t>
      </w:r>
      <w:r w:rsidRPr="00BB21E3">
        <w:rPr>
          <w:i/>
        </w:rPr>
        <w:t>Data-driven voice source waveform analysis and synthesis</w:t>
      </w:r>
      <w:r w:rsidRPr="00BB21E3">
        <w:t>, Speech Communication, Volume 54, Issue 2, February 2012, Pages 199-211, ISSN 0167-6393</w:t>
      </w:r>
    </w:p>
    <w:p w:rsidR="00996023" w:rsidRDefault="00996023"/>
    <w:sectPr w:rsidR="00996023" w:rsidSect="0046327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6544C"/>
    <w:multiLevelType w:val="hybridMultilevel"/>
    <w:tmpl w:val="4CEC6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7E5797"/>
    <w:multiLevelType w:val="hybridMultilevel"/>
    <w:tmpl w:val="B218BD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6B4DCC"/>
    <w:multiLevelType w:val="hybridMultilevel"/>
    <w:tmpl w:val="FD6000E2"/>
    <w:lvl w:ilvl="0" w:tplc="22849926">
      <w:start w:val="1"/>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DA7B7E"/>
    <w:multiLevelType w:val="hybridMultilevel"/>
    <w:tmpl w:val="DD20B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EB3E57"/>
    <w:multiLevelType w:val="hybridMultilevel"/>
    <w:tmpl w:val="85CEA9F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39DD0F1F"/>
    <w:multiLevelType w:val="hybridMultilevel"/>
    <w:tmpl w:val="ADBCA3B0"/>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42F572CC"/>
    <w:multiLevelType w:val="hybridMultilevel"/>
    <w:tmpl w:val="8558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6D5EA6"/>
    <w:multiLevelType w:val="hybridMultilevel"/>
    <w:tmpl w:val="81065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9F119B"/>
    <w:multiLevelType w:val="hybridMultilevel"/>
    <w:tmpl w:val="47C00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4B10F7"/>
    <w:multiLevelType w:val="hybridMultilevel"/>
    <w:tmpl w:val="1B0C06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8"/>
  </w:num>
  <w:num w:numId="5">
    <w:abstractNumId w:val="0"/>
  </w:num>
  <w:num w:numId="6">
    <w:abstractNumId w:val="1"/>
  </w:num>
  <w:num w:numId="7">
    <w:abstractNumId w:val="9"/>
  </w:num>
  <w:num w:numId="8">
    <w:abstractNumId w:val="4"/>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compat/>
  <w:rsids>
    <w:rsidRoot w:val="0046327C"/>
    <w:rsid w:val="00014E18"/>
    <w:rsid w:val="0002183A"/>
    <w:rsid w:val="00025D79"/>
    <w:rsid w:val="00042C6F"/>
    <w:rsid w:val="000C22DF"/>
    <w:rsid w:val="00106ABB"/>
    <w:rsid w:val="00106CE9"/>
    <w:rsid w:val="00113406"/>
    <w:rsid w:val="00123742"/>
    <w:rsid w:val="00124F86"/>
    <w:rsid w:val="0014095B"/>
    <w:rsid w:val="00140C06"/>
    <w:rsid w:val="00163946"/>
    <w:rsid w:val="00226B48"/>
    <w:rsid w:val="002D30DE"/>
    <w:rsid w:val="002F16FF"/>
    <w:rsid w:val="002F7ED4"/>
    <w:rsid w:val="00325B32"/>
    <w:rsid w:val="003B283A"/>
    <w:rsid w:val="00442F66"/>
    <w:rsid w:val="0046327C"/>
    <w:rsid w:val="004F78F4"/>
    <w:rsid w:val="005241A1"/>
    <w:rsid w:val="005A111D"/>
    <w:rsid w:val="005B0EFD"/>
    <w:rsid w:val="00633A11"/>
    <w:rsid w:val="006D55C7"/>
    <w:rsid w:val="006D6F12"/>
    <w:rsid w:val="007756C3"/>
    <w:rsid w:val="00777C98"/>
    <w:rsid w:val="007C649D"/>
    <w:rsid w:val="007D0E79"/>
    <w:rsid w:val="007F69DC"/>
    <w:rsid w:val="007F74B3"/>
    <w:rsid w:val="0080597C"/>
    <w:rsid w:val="008212BF"/>
    <w:rsid w:val="0083003F"/>
    <w:rsid w:val="008515BF"/>
    <w:rsid w:val="008B5E8A"/>
    <w:rsid w:val="0092059E"/>
    <w:rsid w:val="00954B21"/>
    <w:rsid w:val="00991C89"/>
    <w:rsid w:val="00996023"/>
    <w:rsid w:val="009D5ECC"/>
    <w:rsid w:val="00A945DB"/>
    <w:rsid w:val="00AA4BA4"/>
    <w:rsid w:val="00B97FFC"/>
    <w:rsid w:val="00BB21E3"/>
    <w:rsid w:val="00BF469C"/>
    <w:rsid w:val="00BF5BEF"/>
    <w:rsid w:val="00C256C0"/>
    <w:rsid w:val="00C70779"/>
    <w:rsid w:val="00C76186"/>
    <w:rsid w:val="00C76D6D"/>
    <w:rsid w:val="00D07415"/>
    <w:rsid w:val="00D13072"/>
    <w:rsid w:val="00D61F42"/>
    <w:rsid w:val="00D73E26"/>
    <w:rsid w:val="00D82D2B"/>
    <w:rsid w:val="00D920FA"/>
    <w:rsid w:val="00DB0DEF"/>
    <w:rsid w:val="00DF4F82"/>
    <w:rsid w:val="00E32260"/>
    <w:rsid w:val="00E34EA8"/>
    <w:rsid w:val="00E86FDB"/>
    <w:rsid w:val="00E92295"/>
    <w:rsid w:val="00F300FF"/>
    <w:rsid w:val="00FC430D"/>
  </w:rsids>
  <m:mathPr>
    <m:mathFont m:val="Lucida Grande"/>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6327C"/>
    <w:rPr>
      <w:rFonts w:ascii="Times New Roman" w:eastAsia="Times New Roman" w:hAnsi="Times New Roman" w:cs="Times New Roman"/>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6327C"/>
    <w:pPr>
      <w:ind w:left="720"/>
      <w:contextualSpacing/>
    </w:pPr>
  </w:style>
  <w:style w:type="character" w:styleId="CommentReference">
    <w:name w:val="annotation reference"/>
    <w:basedOn w:val="DefaultParagraphFont"/>
    <w:rsid w:val="00FC430D"/>
    <w:rPr>
      <w:sz w:val="16"/>
      <w:szCs w:val="16"/>
    </w:rPr>
  </w:style>
  <w:style w:type="paragraph" w:styleId="CommentText">
    <w:name w:val="annotation text"/>
    <w:basedOn w:val="Normal"/>
    <w:link w:val="CommentTextChar"/>
    <w:rsid w:val="00FC430D"/>
    <w:rPr>
      <w:sz w:val="20"/>
      <w:szCs w:val="20"/>
    </w:rPr>
  </w:style>
  <w:style w:type="character" w:customStyle="1" w:styleId="CommentTextChar">
    <w:name w:val="Comment Text Char"/>
    <w:basedOn w:val="DefaultParagraphFont"/>
    <w:link w:val="CommentText"/>
    <w:rsid w:val="00FC43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C430D"/>
    <w:rPr>
      <w:b/>
      <w:bCs/>
    </w:rPr>
  </w:style>
  <w:style w:type="character" w:customStyle="1" w:styleId="CommentSubjectChar">
    <w:name w:val="Comment Subject Char"/>
    <w:basedOn w:val="CommentTextChar"/>
    <w:link w:val="CommentSubject"/>
    <w:rsid w:val="00FC430D"/>
    <w:rPr>
      <w:rFonts w:ascii="Times New Roman" w:eastAsia="Times New Roman" w:hAnsi="Times New Roman" w:cs="Times New Roman"/>
      <w:b/>
      <w:bCs/>
      <w:sz w:val="20"/>
      <w:szCs w:val="20"/>
    </w:rPr>
  </w:style>
  <w:style w:type="paragraph" w:styleId="BalloonText">
    <w:name w:val="Balloon Text"/>
    <w:basedOn w:val="Normal"/>
    <w:link w:val="BalloonTextChar"/>
    <w:rsid w:val="00FC430D"/>
    <w:rPr>
      <w:rFonts w:ascii="Tahoma" w:hAnsi="Tahoma" w:cs="Tahoma"/>
      <w:sz w:val="16"/>
      <w:szCs w:val="16"/>
    </w:rPr>
  </w:style>
  <w:style w:type="character" w:customStyle="1" w:styleId="BalloonTextChar">
    <w:name w:val="Balloon Text Char"/>
    <w:basedOn w:val="DefaultParagraphFont"/>
    <w:link w:val="BalloonText"/>
    <w:rsid w:val="00FC430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27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27C"/>
    <w:pPr>
      <w:ind w:left="720"/>
      <w:contextualSpacing/>
    </w:pPr>
  </w:style>
  <w:style w:type="character" w:styleId="CommentReference">
    <w:name w:val="annotation reference"/>
    <w:basedOn w:val="DefaultParagraphFont"/>
    <w:rsid w:val="00FC430D"/>
    <w:rPr>
      <w:sz w:val="16"/>
      <w:szCs w:val="16"/>
    </w:rPr>
  </w:style>
  <w:style w:type="paragraph" w:styleId="CommentText">
    <w:name w:val="annotation text"/>
    <w:basedOn w:val="Normal"/>
    <w:link w:val="CommentTextChar"/>
    <w:rsid w:val="00FC430D"/>
    <w:rPr>
      <w:sz w:val="20"/>
      <w:szCs w:val="20"/>
    </w:rPr>
  </w:style>
  <w:style w:type="character" w:customStyle="1" w:styleId="CommentTextChar">
    <w:name w:val="Comment Text Char"/>
    <w:basedOn w:val="DefaultParagraphFont"/>
    <w:link w:val="CommentText"/>
    <w:rsid w:val="00FC43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C430D"/>
    <w:rPr>
      <w:b/>
      <w:bCs/>
    </w:rPr>
  </w:style>
  <w:style w:type="character" w:customStyle="1" w:styleId="CommentSubjectChar">
    <w:name w:val="Comment Subject Char"/>
    <w:basedOn w:val="CommentTextChar"/>
    <w:link w:val="CommentSubject"/>
    <w:rsid w:val="00FC430D"/>
    <w:rPr>
      <w:rFonts w:ascii="Times New Roman" w:eastAsia="Times New Roman" w:hAnsi="Times New Roman" w:cs="Times New Roman"/>
      <w:b/>
      <w:bCs/>
      <w:sz w:val="20"/>
      <w:szCs w:val="20"/>
    </w:rPr>
  </w:style>
  <w:style w:type="paragraph" w:styleId="BalloonText">
    <w:name w:val="Balloon Text"/>
    <w:basedOn w:val="Normal"/>
    <w:link w:val="BalloonTextChar"/>
    <w:rsid w:val="00FC430D"/>
    <w:rPr>
      <w:rFonts w:ascii="Tahoma" w:hAnsi="Tahoma" w:cs="Tahoma"/>
      <w:sz w:val="16"/>
      <w:szCs w:val="16"/>
    </w:rPr>
  </w:style>
  <w:style w:type="character" w:customStyle="1" w:styleId="BalloonTextChar">
    <w:name w:val="Balloon Text Char"/>
    <w:basedOn w:val="DefaultParagraphFont"/>
    <w:link w:val="BalloonText"/>
    <w:rsid w:val="00FC430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1253</Words>
  <Characters>7147</Characters>
  <Application>Microsoft Macintosh Word</Application>
  <DocSecurity>0</DocSecurity>
  <Lines>59</Lines>
  <Paragraphs>14</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Gudnason</dc:creator>
  <cp:lastModifiedBy>Jon Gudnason</cp:lastModifiedBy>
  <cp:revision>2</cp:revision>
  <dcterms:created xsi:type="dcterms:W3CDTF">2012-03-08T15:36:00Z</dcterms:created>
  <dcterms:modified xsi:type="dcterms:W3CDTF">2012-03-08T15:36:00Z</dcterms:modified>
</cp:coreProperties>
</file>